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BAB691" w14:textId="77777777" w:rsidR="00DB75C4" w:rsidRPr="00B82869" w:rsidRDefault="00DB75C4" w:rsidP="00DB75C4">
      <w:pPr>
        <w:shd w:val="clear" w:color="auto" w:fill="FFFFFF"/>
        <w:spacing w:after="0" w:line="276" w:lineRule="auto"/>
        <w:ind w:right="187"/>
        <w:jc w:val="center"/>
        <w:rPr>
          <w:rFonts w:ascii="Times New Roman" w:eastAsia="Times New Roman" w:hAnsi="Times New Roman" w:cs="Times New Roman"/>
          <w:b/>
          <w:bCs/>
          <w:sz w:val="28"/>
          <w:szCs w:val="28"/>
        </w:rPr>
      </w:pPr>
      <w:r w:rsidRPr="00B82869">
        <w:rPr>
          <w:rFonts w:ascii="Times New Roman" w:eastAsia="Times New Roman" w:hAnsi="Times New Roman" w:cs="Times New Roman"/>
          <w:b/>
          <w:bCs/>
          <w:sz w:val="28"/>
          <w:szCs w:val="28"/>
        </w:rPr>
        <w:t>CỘNG HÒA XÃ HỘI CHỦ NGHĨA VIỆT NAM</w:t>
      </w:r>
    </w:p>
    <w:p w14:paraId="51FAD97A" w14:textId="77777777" w:rsidR="00DB75C4" w:rsidRPr="00B82869" w:rsidRDefault="00DB75C4" w:rsidP="00DB75C4">
      <w:pPr>
        <w:shd w:val="clear" w:color="auto" w:fill="FFFFFF"/>
        <w:spacing w:after="0" w:line="276" w:lineRule="auto"/>
        <w:ind w:right="187"/>
        <w:jc w:val="center"/>
        <w:rPr>
          <w:rFonts w:ascii="Times New Roman" w:eastAsia="Times New Roman" w:hAnsi="Times New Roman" w:cs="Times New Roman"/>
          <w:b/>
          <w:bCs/>
          <w:sz w:val="28"/>
          <w:szCs w:val="28"/>
        </w:rPr>
      </w:pPr>
      <w:r w:rsidRPr="00B82869">
        <w:rPr>
          <w:rFonts w:ascii="Times New Roman" w:eastAsia="Times New Roman" w:hAnsi="Times New Roman" w:cs="Times New Roman"/>
          <w:b/>
          <w:bCs/>
          <w:noProof/>
          <w:sz w:val="28"/>
          <w:szCs w:val="28"/>
          <w:lang w:eastAsia="zh-CN"/>
        </w:rPr>
        <mc:AlternateContent>
          <mc:Choice Requires="wps">
            <w:drawing>
              <wp:anchor distT="0" distB="0" distL="114300" distR="114300" simplePos="0" relativeHeight="251659264" behindDoc="0" locked="0" layoutInCell="1" allowOverlap="1" wp14:anchorId="074E3FD6" wp14:editId="5FF3AD63">
                <wp:simplePos x="0" y="0"/>
                <wp:positionH relativeFrom="column">
                  <wp:posOffset>1841500</wp:posOffset>
                </wp:positionH>
                <wp:positionV relativeFrom="paragraph">
                  <wp:posOffset>230187</wp:posOffset>
                </wp:positionV>
                <wp:extent cx="1995488" cy="0"/>
                <wp:effectExtent l="0" t="0" r="0" b="0"/>
                <wp:wrapNone/>
                <wp:docPr id="24" name="Straight Connector 24"/>
                <wp:cNvGraphicFramePr/>
                <a:graphic xmlns:a="http://schemas.openxmlformats.org/drawingml/2006/main">
                  <a:graphicData uri="http://schemas.microsoft.com/office/word/2010/wordprocessingShape">
                    <wps:wsp>
                      <wps:cNvCnPr/>
                      <wps:spPr>
                        <a:xfrm>
                          <a:off x="0" y="0"/>
                          <a:ext cx="1995488"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4AC8DF" id="Straight Connector 2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5pt,18.1pt" to="302.1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" strokecolor="black [3200]" strokeweight=".5pt">
                <v:stroke joinstyle="miter"/>
              </v:line>
            </w:pict>
          </mc:Fallback>
        </mc:AlternateContent>
      </w:r>
      <w:r w:rsidRPr="00B82869">
        <w:rPr>
          <w:rFonts w:ascii="Times New Roman" w:eastAsia="Times New Roman" w:hAnsi="Times New Roman" w:cs="Times New Roman"/>
          <w:b/>
          <w:bCs/>
          <w:sz w:val="28"/>
          <w:szCs w:val="28"/>
        </w:rPr>
        <w:t>Độc lập – Tự do – Hạnh phúc</w:t>
      </w:r>
    </w:p>
    <w:p w14:paraId="1F760074" w14:textId="77777777" w:rsidR="00DB75C4" w:rsidRPr="00B82869" w:rsidRDefault="00DB75C4" w:rsidP="00DB75C4">
      <w:pPr>
        <w:shd w:val="clear" w:color="auto" w:fill="FFFFFF"/>
        <w:spacing w:after="0" w:line="276" w:lineRule="auto"/>
        <w:ind w:right="187"/>
        <w:jc w:val="center"/>
        <w:rPr>
          <w:rFonts w:ascii="Times New Roman" w:eastAsia="Times New Roman" w:hAnsi="Times New Roman" w:cs="Times New Roman"/>
          <w:b/>
          <w:bCs/>
          <w:sz w:val="28"/>
          <w:szCs w:val="28"/>
        </w:rPr>
      </w:pPr>
    </w:p>
    <w:p w14:paraId="0CFC2189" w14:textId="77777777" w:rsidR="00DB75C4" w:rsidRPr="00B82869" w:rsidRDefault="00DB75C4" w:rsidP="00DB75C4">
      <w:pPr>
        <w:shd w:val="clear" w:color="auto" w:fill="FFFFFF"/>
        <w:spacing w:after="0" w:line="276" w:lineRule="auto"/>
        <w:ind w:right="187"/>
        <w:jc w:val="right"/>
        <w:rPr>
          <w:rFonts w:ascii="Times New Roman" w:eastAsia="Times New Roman" w:hAnsi="Times New Roman" w:cs="Times New Roman"/>
          <w:i/>
          <w:sz w:val="28"/>
          <w:szCs w:val="28"/>
        </w:rPr>
      </w:pPr>
      <w:r w:rsidRPr="00B82869">
        <w:rPr>
          <w:rFonts w:ascii="Times New Roman" w:eastAsia="Times New Roman" w:hAnsi="Times New Roman" w:cs="Times New Roman"/>
          <w:i/>
          <w:sz w:val="28"/>
          <w:szCs w:val="28"/>
        </w:rPr>
        <w:t>……….,ngày … tháng …. năm ….</w:t>
      </w:r>
    </w:p>
    <w:p w14:paraId="3F9F2B82" w14:textId="77777777" w:rsidR="00DB75C4" w:rsidRDefault="00DB75C4" w:rsidP="00DB75C4">
      <w:pPr>
        <w:shd w:val="clear" w:color="auto" w:fill="FFFFFF"/>
        <w:spacing w:after="0" w:line="276" w:lineRule="auto"/>
        <w:ind w:right="187"/>
        <w:jc w:val="both"/>
        <w:rPr>
          <w:rFonts w:ascii="Times New Roman" w:eastAsia="Times New Roman" w:hAnsi="Times New Roman" w:cs="Times New Roman"/>
          <w:b/>
          <w:bCs/>
          <w:sz w:val="28"/>
          <w:szCs w:val="28"/>
        </w:rPr>
      </w:pPr>
    </w:p>
    <w:p w14:paraId="5854F08B" w14:textId="77777777" w:rsidR="00DB75C4" w:rsidRPr="00B82869" w:rsidRDefault="00DB75C4" w:rsidP="00DB75C4">
      <w:pPr>
        <w:shd w:val="clear" w:color="auto" w:fill="FFFFFF"/>
        <w:spacing w:after="0" w:line="276" w:lineRule="auto"/>
        <w:ind w:right="187"/>
        <w:jc w:val="both"/>
        <w:rPr>
          <w:rFonts w:ascii="Times New Roman" w:eastAsia="Times New Roman" w:hAnsi="Times New Roman" w:cs="Times New Roman"/>
          <w:b/>
          <w:bCs/>
          <w:sz w:val="28"/>
          <w:szCs w:val="28"/>
        </w:rPr>
      </w:pPr>
      <w:r w:rsidRPr="00B82869">
        <w:rPr>
          <w:rFonts w:ascii="Times New Roman" w:eastAsia="Times New Roman" w:hAnsi="Times New Roman" w:cs="Times New Roman"/>
          <w:b/>
          <w:bCs/>
          <w:sz w:val="28"/>
          <w:szCs w:val="28"/>
        </w:rPr>
        <w:t>[Tên công ty]</w:t>
      </w:r>
    </w:p>
    <w:p w14:paraId="4D9CE7ED" w14:textId="77777777" w:rsidR="00DB75C4" w:rsidRDefault="00DB75C4" w:rsidP="00DB75C4">
      <w:pPr>
        <w:shd w:val="clear" w:color="auto" w:fill="FFFFFF"/>
        <w:spacing w:after="0" w:line="276" w:lineRule="auto"/>
        <w:ind w:right="187"/>
        <w:jc w:val="center"/>
        <w:rPr>
          <w:rFonts w:ascii="Times New Roman" w:eastAsia="Times New Roman" w:hAnsi="Times New Roman" w:cs="Times New Roman"/>
          <w:b/>
          <w:bCs/>
          <w:sz w:val="28"/>
          <w:szCs w:val="28"/>
        </w:rPr>
      </w:pPr>
    </w:p>
    <w:p w14:paraId="177A4A5D" w14:textId="77777777" w:rsidR="00DB75C4" w:rsidRPr="00B82869" w:rsidRDefault="00DB75C4" w:rsidP="00DB75C4">
      <w:pPr>
        <w:shd w:val="clear" w:color="auto" w:fill="FFFFFF"/>
        <w:spacing w:after="0" w:line="276" w:lineRule="auto"/>
        <w:ind w:right="187"/>
        <w:jc w:val="center"/>
        <w:rPr>
          <w:rFonts w:ascii="Times New Roman" w:eastAsia="Times New Roman" w:hAnsi="Times New Roman" w:cs="Times New Roman"/>
          <w:b/>
          <w:bCs/>
          <w:sz w:val="28"/>
          <w:szCs w:val="28"/>
        </w:rPr>
      </w:pPr>
      <w:r w:rsidRPr="00B82869">
        <w:rPr>
          <w:rFonts w:ascii="Times New Roman" w:eastAsia="Times New Roman" w:hAnsi="Times New Roman" w:cs="Times New Roman"/>
          <w:b/>
          <w:bCs/>
          <w:sz w:val="28"/>
          <w:szCs w:val="28"/>
        </w:rPr>
        <w:t>BẢN CAM KẾT</w:t>
      </w:r>
    </w:p>
    <w:p w14:paraId="49838E67" w14:textId="77777777" w:rsidR="00DB75C4" w:rsidRPr="00B82869" w:rsidRDefault="00DB75C4" w:rsidP="00DB75C4">
      <w:pPr>
        <w:shd w:val="clear" w:color="auto" w:fill="FFFFFF"/>
        <w:spacing w:after="0" w:line="276" w:lineRule="auto"/>
        <w:ind w:right="187"/>
        <w:jc w:val="center"/>
        <w:rPr>
          <w:rFonts w:ascii="Times New Roman" w:eastAsia="Times New Roman" w:hAnsi="Times New Roman" w:cs="Times New Roman"/>
          <w:b/>
          <w:bCs/>
          <w:sz w:val="28"/>
          <w:szCs w:val="28"/>
        </w:rPr>
      </w:pPr>
      <w:r w:rsidRPr="00B82869">
        <w:rPr>
          <w:rFonts w:ascii="Times New Roman" w:eastAsia="Times New Roman" w:hAnsi="Times New Roman" w:cs="Times New Roman"/>
          <w:b/>
          <w:bCs/>
          <w:sz w:val="28"/>
          <w:szCs w:val="28"/>
          <w:u w:val="single"/>
        </w:rPr>
        <w:t>Kính gửi:</w:t>
      </w:r>
      <w:r w:rsidRPr="00B82869">
        <w:rPr>
          <w:rFonts w:ascii="Times New Roman" w:eastAsia="Times New Roman" w:hAnsi="Times New Roman" w:cs="Times New Roman"/>
          <w:b/>
          <w:bCs/>
          <w:sz w:val="28"/>
          <w:szCs w:val="28"/>
        </w:rPr>
        <w:t xml:space="preserve"> BỆNH VIỆN Y HỌC CỔ TRUYỀN NGHỆ AN</w:t>
      </w:r>
    </w:p>
    <w:p w14:paraId="56FADD3C" w14:textId="77777777" w:rsidR="00DB75C4" w:rsidRDefault="00DB75C4" w:rsidP="00DB75C4">
      <w:pPr>
        <w:shd w:val="clear" w:color="auto" w:fill="FFFFFF"/>
        <w:spacing w:after="0" w:line="288" w:lineRule="auto"/>
        <w:ind w:firstLine="720"/>
        <w:jc w:val="both"/>
        <w:rPr>
          <w:rFonts w:ascii="Times New Roman" w:eastAsia="Times New Roman" w:hAnsi="Times New Roman" w:cs="Times New Roman"/>
          <w:sz w:val="28"/>
          <w:szCs w:val="28"/>
        </w:rPr>
      </w:pPr>
    </w:p>
    <w:p w14:paraId="71061C23" w14:textId="77777777" w:rsidR="00DB75C4" w:rsidRPr="00B82869" w:rsidRDefault="00DB75C4" w:rsidP="00DB75C4">
      <w:pPr>
        <w:shd w:val="clear" w:color="auto" w:fill="FFFFFF"/>
        <w:spacing w:after="0" w:line="288" w:lineRule="auto"/>
        <w:ind w:firstLine="720"/>
        <w:jc w:val="both"/>
        <w:rPr>
          <w:rFonts w:ascii="Times New Roman" w:eastAsia="Times New Roman" w:hAnsi="Times New Roman" w:cs="Times New Roman"/>
          <w:sz w:val="28"/>
          <w:szCs w:val="28"/>
        </w:rPr>
      </w:pPr>
      <w:r w:rsidRPr="00B82869">
        <w:rPr>
          <w:rFonts w:ascii="Times New Roman" w:eastAsia="Times New Roman" w:hAnsi="Times New Roman" w:cs="Times New Roman"/>
          <w:sz w:val="28"/>
          <w:szCs w:val="28"/>
        </w:rPr>
        <w:t xml:space="preserve">Sau khi nghiên cứu hồ sơ, chúng tôi, </w:t>
      </w:r>
      <w:r w:rsidRPr="00B82869">
        <w:rPr>
          <w:rFonts w:ascii="Times New Roman" w:eastAsia="Times New Roman" w:hAnsi="Times New Roman" w:cs="Times New Roman"/>
          <w:b/>
          <w:bCs/>
          <w:sz w:val="28"/>
          <w:szCs w:val="28"/>
        </w:rPr>
        <w:t xml:space="preserve">Công ty ……………………… </w:t>
      </w:r>
      <w:r w:rsidRPr="00B82869">
        <w:rPr>
          <w:rFonts w:ascii="Times New Roman" w:eastAsia="Times New Roman" w:hAnsi="Times New Roman" w:cs="Times New Roman"/>
          <w:sz w:val="28"/>
          <w:szCs w:val="28"/>
        </w:rPr>
        <w:t>xin cam kết các nội dung sau:</w:t>
      </w:r>
    </w:p>
    <w:p w14:paraId="127266A6" w14:textId="77777777" w:rsidR="00DB75C4" w:rsidRPr="00B82869" w:rsidRDefault="00DB75C4" w:rsidP="00DB75C4">
      <w:pPr>
        <w:shd w:val="clear" w:color="auto" w:fill="FFFFFF"/>
        <w:spacing w:after="0" w:line="288" w:lineRule="auto"/>
        <w:ind w:firstLine="720"/>
        <w:jc w:val="both"/>
        <w:rPr>
          <w:rFonts w:ascii="Times New Roman" w:eastAsia="Times New Roman" w:hAnsi="Times New Roman" w:cs="Times New Roman"/>
          <w:b/>
          <w:bCs/>
          <w:sz w:val="28"/>
          <w:szCs w:val="28"/>
        </w:rPr>
      </w:pPr>
      <w:r w:rsidRPr="00B82869">
        <w:rPr>
          <w:rFonts w:ascii="Times New Roman" w:eastAsia="Times New Roman" w:hAnsi="Times New Roman" w:cs="Times New Roman"/>
          <w:b/>
          <w:bCs/>
          <w:sz w:val="28"/>
          <w:szCs w:val="28"/>
        </w:rPr>
        <w:t>1. Đảm bảo yêu cầu về mặt pháp lý của công ty</w:t>
      </w:r>
    </w:p>
    <w:p w14:paraId="49D8B290" w14:textId="77777777" w:rsidR="00DB75C4" w:rsidRPr="00B82869" w:rsidRDefault="00DB75C4" w:rsidP="00DB75C4">
      <w:pPr>
        <w:shd w:val="clear" w:color="auto" w:fill="FFFFFF"/>
        <w:spacing w:after="0" w:line="288" w:lineRule="auto"/>
        <w:ind w:firstLine="720"/>
        <w:jc w:val="both"/>
        <w:rPr>
          <w:rFonts w:ascii="Times New Roman" w:eastAsia="Times New Roman" w:hAnsi="Times New Roman" w:cs="Times New Roman"/>
          <w:sz w:val="28"/>
          <w:szCs w:val="28"/>
        </w:rPr>
      </w:pPr>
      <w:r w:rsidRPr="00B82869">
        <w:rPr>
          <w:rFonts w:ascii="Times New Roman" w:eastAsia="Times New Roman" w:hAnsi="Times New Roman" w:cs="Times New Roman"/>
          <w:sz w:val="28"/>
          <w:szCs w:val="28"/>
        </w:rPr>
        <w:t>- Hạch toán tài chính độc lập.</w:t>
      </w:r>
    </w:p>
    <w:p w14:paraId="19472A5D" w14:textId="77777777" w:rsidR="00DB75C4" w:rsidRPr="00B82869" w:rsidRDefault="00DB75C4" w:rsidP="00DB75C4">
      <w:pPr>
        <w:shd w:val="clear" w:color="auto" w:fill="FFFFFF"/>
        <w:spacing w:after="0" w:line="288" w:lineRule="auto"/>
        <w:ind w:firstLine="720"/>
        <w:jc w:val="both"/>
        <w:rPr>
          <w:rFonts w:ascii="Times New Roman" w:eastAsia="Times New Roman" w:hAnsi="Times New Roman" w:cs="Times New Roman"/>
          <w:sz w:val="28"/>
          <w:szCs w:val="28"/>
        </w:rPr>
      </w:pPr>
      <w:r w:rsidRPr="00B82869">
        <w:rPr>
          <w:rFonts w:ascii="Times New Roman" w:eastAsia="Times New Roman" w:hAnsi="Times New Roman" w:cs="Times New Roman"/>
          <w:sz w:val="28"/>
          <w:szCs w:val="28"/>
        </w:rPr>
        <w:t>- Không đang trong quá trình giải thể; không bị kết luận đang lâm vào tình trạng phá sản hoặc nợ không có khả năng chỉ trả theo quy định của pháp luật.</w:t>
      </w:r>
    </w:p>
    <w:p w14:paraId="5A30E26A" w14:textId="77777777" w:rsidR="00DB75C4" w:rsidRPr="00B82869" w:rsidRDefault="00DB75C4" w:rsidP="00DB75C4">
      <w:pPr>
        <w:shd w:val="clear" w:color="auto" w:fill="FFFFFF"/>
        <w:spacing w:after="0" w:line="288" w:lineRule="auto"/>
        <w:ind w:firstLine="720"/>
        <w:jc w:val="both"/>
        <w:rPr>
          <w:rFonts w:ascii="Times New Roman" w:eastAsia="Times New Roman" w:hAnsi="Times New Roman" w:cs="Times New Roman"/>
          <w:sz w:val="28"/>
          <w:szCs w:val="28"/>
        </w:rPr>
      </w:pPr>
      <w:r w:rsidRPr="00B82869">
        <w:rPr>
          <w:rFonts w:ascii="Times New Roman" w:eastAsia="Times New Roman" w:hAnsi="Times New Roman" w:cs="Times New Roman"/>
          <w:sz w:val="28"/>
          <w:szCs w:val="28"/>
        </w:rPr>
        <w:t>- Thực hiện đầy đủ các nghĩa vụ về thuế đối với nhà nước đến hết năm tài chính ….</w:t>
      </w:r>
    </w:p>
    <w:p w14:paraId="206AD1EE" w14:textId="77777777" w:rsidR="00DB75C4" w:rsidRPr="00B82869" w:rsidRDefault="00DB75C4" w:rsidP="00DB75C4">
      <w:pPr>
        <w:shd w:val="clear" w:color="auto" w:fill="FFFFFF"/>
        <w:spacing w:after="0" w:line="288" w:lineRule="auto"/>
        <w:ind w:firstLine="720"/>
        <w:jc w:val="both"/>
        <w:rPr>
          <w:rFonts w:ascii="Times New Roman" w:eastAsia="Times New Roman" w:hAnsi="Times New Roman" w:cs="Times New Roman"/>
          <w:sz w:val="28"/>
          <w:szCs w:val="28"/>
        </w:rPr>
      </w:pPr>
      <w:r w:rsidRPr="00B82869">
        <w:rPr>
          <w:rFonts w:ascii="Times New Roman" w:eastAsia="Times New Roman" w:hAnsi="Times New Roman" w:cs="Times New Roman"/>
          <w:sz w:val="28"/>
          <w:szCs w:val="28"/>
        </w:rPr>
        <w:t>- Toàn bộ thông tin cung cấp trong hồ sơ chào giá là chính xác và chịu trách nhiệm về pháp lý trước Bệnh viện và pháp luật về tính hợp lệ và hợp pháp của tất cả các tài liệu kèm theo trong hồ sơ chào giá.</w:t>
      </w:r>
    </w:p>
    <w:p w14:paraId="3D044DA2" w14:textId="77777777" w:rsidR="00DB75C4" w:rsidRPr="00B82869" w:rsidRDefault="00DB75C4" w:rsidP="00DB75C4">
      <w:pPr>
        <w:shd w:val="clear" w:color="auto" w:fill="FFFFFF"/>
        <w:spacing w:after="0" w:line="288" w:lineRule="auto"/>
        <w:ind w:firstLine="720"/>
        <w:jc w:val="both"/>
        <w:rPr>
          <w:rFonts w:ascii="Times New Roman" w:eastAsia="Times New Roman" w:hAnsi="Times New Roman" w:cs="Times New Roman"/>
          <w:b/>
          <w:bCs/>
          <w:sz w:val="28"/>
          <w:szCs w:val="28"/>
        </w:rPr>
      </w:pPr>
      <w:r w:rsidRPr="00B82869">
        <w:rPr>
          <w:rFonts w:ascii="Times New Roman" w:eastAsia="Times New Roman" w:hAnsi="Times New Roman" w:cs="Times New Roman"/>
          <w:b/>
          <w:bCs/>
          <w:sz w:val="28"/>
          <w:szCs w:val="28"/>
        </w:rPr>
        <w:t>2. Đảm bảo yêu cầu về cung ứng</w:t>
      </w:r>
    </w:p>
    <w:p w14:paraId="69232634" w14:textId="77777777" w:rsidR="00DB75C4" w:rsidRPr="00B82869" w:rsidRDefault="00DB75C4" w:rsidP="00DB75C4">
      <w:pPr>
        <w:shd w:val="clear" w:color="auto" w:fill="FFFFFF"/>
        <w:spacing w:after="0" w:line="288" w:lineRule="auto"/>
        <w:ind w:firstLine="720"/>
        <w:jc w:val="both"/>
        <w:rPr>
          <w:rFonts w:ascii="Times New Roman" w:eastAsia="Times New Roman" w:hAnsi="Times New Roman" w:cs="Times New Roman"/>
          <w:sz w:val="28"/>
          <w:szCs w:val="28"/>
        </w:rPr>
      </w:pPr>
      <w:r w:rsidRPr="00B82869">
        <w:rPr>
          <w:rFonts w:ascii="Times New Roman" w:eastAsia="Times New Roman" w:hAnsi="Times New Roman" w:cs="Times New Roman"/>
          <w:sz w:val="28"/>
          <w:szCs w:val="28"/>
        </w:rPr>
        <w:t>- Nếu mặt hàng chào giá của công ty được lựa chọn, công ty đồng ý ký kết hợp đồng mua bán với bệnh viện với hiệu lực 12 tháng kể từ ngày ký kết.</w:t>
      </w:r>
    </w:p>
    <w:p w14:paraId="047D7761" w14:textId="77777777" w:rsidR="00DB75C4" w:rsidRPr="00B82869" w:rsidRDefault="00DB75C4" w:rsidP="00DB75C4">
      <w:pPr>
        <w:shd w:val="clear" w:color="auto" w:fill="FFFFFF"/>
        <w:spacing w:after="0" w:line="288" w:lineRule="auto"/>
        <w:ind w:firstLine="720"/>
        <w:jc w:val="both"/>
        <w:rPr>
          <w:rFonts w:ascii="Times New Roman" w:eastAsia="Times New Roman" w:hAnsi="Times New Roman" w:cs="Times New Roman"/>
          <w:sz w:val="28"/>
          <w:szCs w:val="28"/>
        </w:rPr>
      </w:pPr>
      <w:r w:rsidRPr="00B82869">
        <w:rPr>
          <w:rFonts w:ascii="Times New Roman" w:eastAsia="Times New Roman" w:hAnsi="Times New Roman" w:cs="Times New Roman"/>
          <w:sz w:val="28"/>
          <w:szCs w:val="28"/>
        </w:rPr>
        <w:t xml:space="preserve">- Trong thời gian hợp đồng có hiệu lực, căn cứ vào nhu cầu điều trị thực tế, Bệnh viện chủ động dự trù mua hàng hoá đáp ứng nhu cầu sử dụng trong khám chữa bệnh. Chậm nhất trong vòng 5 ngày kể từ khi nhận được dự trù của Bệnh viện, đơn vị chào hàng cam kết cung ứng các mặt hàng thuốc đảm bảo chất lượng, đúng thông tin và tiêu chuẩn cung cấp trong hồ sơ chào hàng, theo đơn giá không cao hơn đơn giá ký kết tại hợp đồng, đúng với nhu cầu dự trù của đơn vị. </w:t>
      </w:r>
    </w:p>
    <w:p w14:paraId="5C597996" w14:textId="77777777" w:rsidR="00DB75C4" w:rsidRPr="00B82869" w:rsidRDefault="00DB75C4" w:rsidP="00DB75C4">
      <w:pPr>
        <w:shd w:val="clear" w:color="auto" w:fill="FFFFFF"/>
        <w:spacing w:after="0" w:line="288" w:lineRule="auto"/>
        <w:ind w:firstLine="720"/>
        <w:jc w:val="both"/>
        <w:rPr>
          <w:rFonts w:ascii="Times New Roman" w:eastAsia="Times New Roman" w:hAnsi="Times New Roman" w:cs="Times New Roman"/>
          <w:sz w:val="28"/>
          <w:szCs w:val="28"/>
        </w:rPr>
      </w:pPr>
      <w:r w:rsidRPr="00B82869">
        <w:rPr>
          <w:rFonts w:ascii="Times New Roman" w:eastAsia="Times New Roman" w:hAnsi="Times New Roman" w:cs="Times New Roman"/>
          <w:sz w:val="28"/>
          <w:szCs w:val="28"/>
        </w:rPr>
        <w:t>- Số lượng trong hồ sơ mời chào giá chỉ là số lượng biểu kiến, đơn vị chào hàng đảm bảo cung ứng theo nhu cầu sử dụng của Bệnh viện, trong thời gian hợp đồng còn hiệu lực nếu nhu cầu sử dụng vượt quá số lượng thuốc đã ký kết trong hợp đồng, đơn vị chào hàng chấp nhận cung cấp thêm số lượng đồng thời ký phụ lục bổ sung hợp đồng với bệnh viện.</w:t>
      </w:r>
    </w:p>
    <w:p w14:paraId="6F9A55EB" w14:textId="77777777" w:rsidR="00DB75C4" w:rsidRPr="00B82869" w:rsidRDefault="00DB75C4" w:rsidP="00DB75C4">
      <w:pPr>
        <w:shd w:val="clear" w:color="auto" w:fill="FFFFFF"/>
        <w:spacing w:after="0" w:line="288" w:lineRule="auto"/>
        <w:ind w:firstLine="720"/>
        <w:jc w:val="both"/>
        <w:rPr>
          <w:rFonts w:ascii="Times New Roman" w:eastAsia="Times New Roman" w:hAnsi="Times New Roman" w:cs="Times New Roman"/>
          <w:sz w:val="28"/>
          <w:szCs w:val="28"/>
        </w:rPr>
      </w:pPr>
      <w:r w:rsidRPr="00B82869">
        <w:rPr>
          <w:rFonts w:ascii="Times New Roman" w:eastAsia="Times New Roman" w:hAnsi="Times New Roman" w:cs="Times New Roman"/>
          <w:sz w:val="28"/>
          <w:szCs w:val="28"/>
        </w:rPr>
        <w:t>- Thuốc</w:t>
      </w:r>
      <w:r>
        <w:rPr>
          <w:rFonts w:ascii="Times New Roman" w:eastAsia="Times New Roman" w:hAnsi="Times New Roman" w:cs="Times New Roman"/>
          <w:sz w:val="28"/>
          <w:szCs w:val="28"/>
        </w:rPr>
        <w:t>, thiết bị y tế</w:t>
      </w:r>
      <w:r w:rsidRPr="00B82869">
        <w:rPr>
          <w:rFonts w:ascii="Times New Roman" w:eastAsia="Times New Roman" w:hAnsi="Times New Roman" w:cs="Times New Roman"/>
          <w:sz w:val="28"/>
          <w:szCs w:val="28"/>
        </w:rPr>
        <w:t xml:space="preserve"> phải được vận chuyển theo đúng điều kiện bảo quản của nhà sản xuất, đảm bảo an toàn, phòng tránh cháy nổ, đổ vỡ, hư hỏng. Thuốc</w:t>
      </w:r>
      <w:r>
        <w:rPr>
          <w:rFonts w:ascii="Times New Roman" w:eastAsia="Times New Roman" w:hAnsi="Times New Roman" w:cs="Times New Roman"/>
          <w:sz w:val="28"/>
          <w:szCs w:val="28"/>
        </w:rPr>
        <w:t>, thiết bị y tế</w:t>
      </w:r>
      <w:r w:rsidRPr="00B82869">
        <w:rPr>
          <w:rFonts w:ascii="Times New Roman" w:eastAsia="Times New Roman" w:hAnsi="Times New Roman" w:cs="Times New Roman"/>
          <w:sz w:val="28"/>
          <w:szCs w:val="28"/>
        </w:rPr>
        <w:t xml:space="preserve"> phải được đóng gói đúng yêu cầu (nguyên đai, kiện, hộp đối với hàng </w:t>
      </w:r>
      <w:r w:rsidRPr="00B82869">
        <w:rPr>
          <w:rFonts w:ascii="Times New Roman" w:eastAsia="Times New Roman" w:hAnsi="Times New Roman" w:cs="Times New Roman"/>
          <w:sz w:val="28"/>
          <w:szCs w:val="28"/>
        </w:rPr>
        <w:lastRenderedPageBreak/>
        <w:t>nguyên kiện)</w:t>
      </w:r>
      <w:r>
        <w:rPr>
          <w:rFonts w:ascii="Times New Roman" w:eastAsia="Times New Roman" w:hAnsi="Times New Roman" w:cs="Times New Roman"/>
          <w:sz w:val="28"/>
          <w:szCs w:val="28"/>
        </w:rPr>
        <w:t>,</w:t>
      </w:r>
      <w:r w:rsidRPr="00B82869">
        <w:rPr>
          <w:rFonts w:ascii="Times New Roman" w:eastAsia="Times New Roman" w:hAnsi="Times New Roman" w:cs="Times New Roman"/>
          <w:sz w:val="28"/>
          <w:szCs w:val="28"/>
        </w:rPr>
        <w:t xml:space="preserve"> còn nguyên nhãn, mác (không được cạo, sửa, tẩy xóa) để tránh hư hỏng, nhầm lẫn trong quá trình vận chuyển</w:t>
      </w:r>
      <w:r>
        <w:rPr>
          <w:rFonts w:ascii="Times New Roman" w:eastAsia="Times New Roman" w:hAnsi="Times New Roman" w:cs="Times New Roman"/>
          <w:sz w:val="28"/>
          <w:szCs w:val="28"/>
        </w:rPr>
        <w:t>. Đ</w:t>
      </w:r>
      <w:r w:rsidRPr="00B82869">
        <w:rPr>
          <w:rFonts w:ascii="Times New Roman" w:eastAsia="Times New Roman" w:hAnsi="Times New Roman" w:cs="Times New Roman"/>
          <w:sz w:val="28"/>
          <w:szCs w:val="28"/>
        </w:rPr>
        <w:t>ơn vị chào hàng phải thu hồi thuốc</w:t>
      </w:r>
      <w:r>
        <w:rPr>
          <w:rFonts w:ascii="Times New Roman" w:eastAsia="Times New Roman" w:hAnsi="Times New Roman" w:cs="Times New Roman"/>
          <w:sz w:val="28"/>
          <w:szCs w:val="28"/>
        </w:rPr>
        <w:t>, thiết bị y tế</w:t>
      </w:r>
      <w:r w:rsidRPr="00B82869">
        <w:rPr>
          <w:rFonts w:ascii="Times New Roman" w:eastAsia="Times New Roman" w:hAnsi="Times New Roman" w:cs="Times New Roman"/>
          <w:sz w:val="28"/>
          <w:szCs w:val="28"/>
        </w:rPr>
        <w:t xml:space="preserve"> trong trường hợp đã giao nhưng không đảm bảo chất lượng hoặc có thông báo thu hồi của cơ quan có thẩm quyền mà nguyên nhân không do lỗi của đơn vị mua hàng.</w:t>
      </w:r>
    </w:p>
    <w:p w14:paraId="0EDEFDD4" w14:textId="77777777" w:rsidR="00DB75C4" w:rsidRPr="00B82869" w:rsidRDefault="00DB75C4" w:rsidP="00DB75C4">
      <w:pPr>
        <w:shd w:val="clear" w:color="auto" w:fill="FFFFFF"/>
        <w:spacing w:after="0" w:line="288" w:lineRule="auto"/>
        <w:ind w:firstLine="720"/>
        <w:jc w:val="both"/>
        <w:rPr>
          <w:rFonts w:ascii="Times New Roman" w:eastAsia="Times New Roman" w:hAnsi="Times New Roman" w:cs="Times New Roman"/>
          <w:sz w:val="28"/>
          <w:szCs w:val="28"/>
        </w:rPr>
      </w:pPr>
      <w:r w:rsidRPr="00B82869">
        <w:rPr>
          <w:rFonts w:ascii="Times New Roman" w:eastAsia="Times New Roman" w:hAnsi="Times New Roman" w:cs="Times New Roman"/>
          <w:sz w:val="28"/>
          <w:szCs w:val="28"/>
        </w:rPr>
        <w:t>- Tại thời điểm cung cấp hàng hóa, Thuốc</w:t>
      </w:r>
      <w:r>
        <w:rPr>
          <w:rFonts w:ascii="Times New Roman" w:eastAsia="Times New Roman" w:hAnsi="Times New Roman" w:cs="Times New Roman"/>
          <w:sz w:val="28"/>
          <w:szCs w:val="28"/>
        </w:rPr>
        <w:t>, thiết bị y tế</w:t>
      </w:r>
      <w:r w:rsidRPr="00B82869">
        <w:rPr>
          <w:rFonts w:ascii="Times New Roman" w:eastAsia="Times New Roman" w:hAnsi="Times New Roman" w:cs="Times New Roman"/>
          <w:sz w:val="28"/>
          <w:szCs w:val="28"/>
        </w:rPr>
        <w:t xml:space="preserve"> cung ứng cho Nhà thuốc Bệnh viện hợp pháp về lưu hành. Trong trường hợp </w:t>
      </w:r>
      <w:r>
        <w:rPr>
          <w:rFonts w:ascii="Times New Roman" w:eastAsia="Times New Roman" w:hAnsi="Times New Roman" w:cs="Times New Roman"/>
          <w:sz w:val="28"/>
          <w:szCs w:val="28"/>
        </w:rPr>
        <w:t>hàng hóa</w:t>
      </w:r>
      <w:r w:rsidRPr="00B82869">
        <w:rPr>
          <w:rFonts w:ascii="Times New Roman" w:eastAsia="Times New Roman" w:hAnsi="Times New Roman" w:cs="Times New Roman"/>
          <w:sz w:val="28"/>
          <w:szCs w:val="28"/>
        </w:rPr>
        <w:t xml:space="preserve"> có </w:t>
      </w:r>
      <w:r>
        <w:rPr>
          <w:rFonts w:ascii="Times New Roman" w:eastAsia="Times New Roman" w:hAnsi="Times New Roman" w:cs="Times New Roman"/>
          <w:sz w:val="28"/>
          <w:szCs w:val="28"/>
        </w:rPr>
        <w:t>bị</w:t>
      </w:r>
      <w:r w:rsidRPr="00B82869">
        <w:rPr>
          <w:rFonts w:ascii="Times New Roman" w:eastAsia="Times New Roman" w:hAnsi="Times New Roman" w:cs="Times New Roman"/>
          <w:sz w:val="28"/>
          <w:szCs w:val="28"/>
        </w:rPr>
        <w:t xml:space="preserve"> thu hồi thì phải có văn bản thông báo cho Bệnh viện.</w:t>
      </w:r>
    </w:p>
    <w:p w14:paraId="1BBC5F65" w14:textId="77777777" w:rsidR="00DB75C4" w:rsidRPr="00B82869" w:rsidRDefault="00DB75C4" w:rsidP="00DB75C4">
      <w:pPr>
        <w:shd w:val="clear" w:color="auto" w:fill="FFFFFF"/>
        <w:spacing w:after="0" w:line="288" w:lineRule="auto"/>
        <w:ind w:firstLine="720"/>
        <w:jc w:val="both"/>
        <w:rPr>
          <w:rFonts w:ascii="Times New Roman" w:eastAsia="Times New Roman" w:hAnsi="Times New Roman" w:cs="Times New Roman"/>
          <w:sz w:val="28"/>
          <w:szCs w:val="28"/>
        </w:rPr>
      </w:pPr>
      <w:r w:rsidRPr="00B82869">
        <w:rPr>
          <w:rFonts w:ascii="Times New Roman" w:eastAsia="Times New Roman" w:hAnsi="Times New Roman" w:cs="Times New Roman"/>
          <w:b/>
          <w:bCs/>
          <w:sz w:val="28"/>
          <w:szCs w:val="28"/>
        </w:rPr>
        <w:t>3. Đảm bảo về giá</w:t>
      </w:r>
    </w:p>
    <w:p w14:paraId="24A47412" w14:textId="77777777" w:rsidR="00DB75C4" w:rsidRPr="00B82869" w:rsidRDefault="00DB75C4" w:rsidP="00DB75C4">
      <w:pPr>
        <w:shd w:val="clear" w:color="auto" w:fill="FFFFFF"/>
        <w:spacing w:after="0" w:line="288" w:lineRule="auto"/>
        <w:ind w:firstLine="720"/>
        <w:jc w:val="both"/>
        <w:rPr>
          <w:rFonts w:ascii="Times New Roman" w:eastAsia="Times New Roman" w:hAnsi="Times New Roman" w:cs="Times New Roman"/>
          <w:sz w:val="28"/>
          <w:szCs w:val="28"/>
        </w:rPr>
      </w:pPr>
      <w:r w:rsidRPr="00B82869">
        <w:rPr>
          <w:rFonts w:ascii="Times New Roman" w:eastAsia="Times New Roman" w:hAnsi="Times New Roman" w:cs="Times New Roman"/>
          <w:sz w:val="28"/>
          <w:szCs w:val="28"/>
        </w:rPr>
        <w:t>- Cam kết cung ứng giá theo đúng giá trong hợp đồng đã thoả thuận. Tuân thủ các quy định kê khai, kê khai lại hoặc công bố, công bố lại giá bán buôn theo quy định của luật hiện hành.</w:t>
      </w:r>
    </w:p>
    <w:p w14:paraId="540589DD" w14:textId="77777777" w:rsidR="00DB75C4" w:rsidRPr="00B82869" w:rsidRDefault="00DB75C4" w:rsidP="00DB75C4">
      <w:pPr>
        <w:shd w:val="clear" w:color="auto" w:fill="FFFFFF"/>
        <w:spacing w:after="0" w:line="288" w:lineRule="auto"/>
        <w:ind w:firstLine="720"/>
        <w:jc w:val="both"/>
        <w:rPr>
          <w:rFonts w:ascii="Times New Roman" w:eastAsia="Times New Roman" w:hAnsi="Times New Roman" w:cs="Times New Roman"/>
          <w:sz w:val="28"/>
          <w:szCs w:val="28"/>
        </w:rPr>
      </w:pPr>
      <w:r w:rsidRPr="00B82869">
        <w:rPr>
          <w:rFonts w:ascii="Times New Roman" w:eastAsia="Times New Roman" w:hAnsi="Times New Roman" w:cs="Times New Roman"/>
          <w:sz w:val="28"/>
          <w:szCs w:val="28"/>
        </w:rPr>
        <w:t>- Tại thời điểm cung cấp hàng hoá, hàng hóa cung ứng phải có giá kê khai còn hiệu lực. Đồng thời, trong thời gian hợp đồng còn hiệu lực nếu giá kê khai/ kê khai lại của cục quản lý dược có điều chỉnh giảm thì đơn vị chào giá phải thông báo bằng văn bản cho bệnh viện và đồng ý ký phụ lục hợp đồng giảm giá theo ngày công bố của cục quản lý dược. Tuyệt đối không cung ứng hàng hóa không có giá kê khai hoặc cao hơn giá kê khai. Trường hợp cung ứng cao hơn giá kê khai, đơn vị chào hàng phải chịu hoàn toàn trách nhiệm đền bù cho bệnh viện khoản chênh lệch do giá cung ứng so với giá kê khai.</w:t>
      </w:r>
    </w:p>
    <w:p w14:paraId="7386CD61" w14:textId="77777777" w:rsidR="00DB75C4" w:rsidRPr="00B82869" w:rsidRDefault="00DB75C4" w:rsidP="00DB75C4">
      <w:pPr>
        <w:shd w:val="clear" w:color="auto" w:fill="FFFFFF"/>
        <w:spacing w:after="0" w:line="288" w:lineRule="auto"/>
        <w:ind w:firstLine="720"/>
        <w:jc w:val="both"/>
        <w:rPr>
          <w:rFonts w:ascii="Times New Roman" w:eastAsia="Times New Roman" w:hAnsi="Times New Roman" w:cs="Times New Roman"/>
          <w:sz w:val="28"/>
          <w:szCs w:val="28"/>
        </w:rPr>
      </w:pPr>
      <w:r w:rsidRPr="00B82869">
        <w:rPr>
          <w:rFonts w:ascii="Times New Roman" w:eastAsia="Times New Roman" w:hAnsi="Times New Roman" w:cs="Times New Roman"/>
          <w:sz w:val="28"/>
          <w:szCs w:val="28"/>
        </w:rPr>
        <w:t>- Cam kết giá chào hàng phù hợp với khả năng cung cấp của đơn vị và phải bảo đảm việc chào hàng không vi phạm quy định của pháp luật về cạnh tranh, bán phá giá hoặc nâng khống giá.</w:t>
      </w:r>
    </w:p>
    <w:p w14:paraId="15820A3C" w14:textId="77777777" w:rsidR="00DB75C4" w:rsidRDefault="00DB75C4" w:rsidP="00DB75C4">
      <w:pPr>
        <w:shd w:val="clear" w:color="auto" w:fill="FFFFFF"/>
        <w:spacing w:after="0" w:line="288" w:lineRule="auto"/>
        <w:ind w:firstLine="720"/>
        <w:jc w:val="both"/>
        <w:rPr>
          <w:rFonts w:ascii="Times New Roman" w:eastAsia="Times New Roman" w:hAnsi="Times New Roman" w:cs="Times New Roman"/>
          <w:sz w:val="28"/>
          <w:szCs w:val="28"/>
        </w:rPr>
      </w:pPr>
      <w:r w:rsidRPr="00B82869">
        <w:rPr>
          <w:rFonts w:ascii="Times New Roman" w:eastAsia="Times New Roman" w:hAnsi="Times New Roman" w:cs="Times New Roman"/>
          <w:sz w:val="28"/>
          <w:szCs w:val="28"/>
        </w:rPr>
        <w:t>- Cam kết giá thuốc</w:t>
      </w:r>
      <w:r>
        <w:rPr>
          <w:rFonts w:ascii="Times New Roman" w:eastAsia="Times New Roman" w:hAnsi="Times New Roman" w:cs="Times New Roman"/>
          <w:sz w:val="28"/>
          <w:szCs w:val="28"/>
        </w:rPr>
        <w:t>, vật tư y tế</w:t>
      </w:r>
      <w:r w:rsidRPr="00B82869">
        <w:rPr>
          <w:rFonts w:ascii="Times New Roman" w:eastAsia="Times New Roman" w:hAnsi="Times New Roman" w:cs="Times New Roman"/>
          <w:sz w:val="28"/>
          <w:szCs w:val="28"/>
        </w:rPr>
        <w:t xml:space="preserve"> bán cho nhà thuốc bệnh viện là giá thống nhất trên toàn bộ thị trường. </w:t>
      </w:r>
    </w:p>
    <w:p w14:paraId="38CF6D59" w14:textId="77777777" w:rsidR="00DB75C4" w:rsidRPr="001C67DB" w:rsidRDefault="00DB75C4" w:rsidP="00DB75C4">
      <w:pPr>
        <w:spacing w:line="276" w:lineRule="auto"/>
        <w:ind w:firstLine="720"/>
        <w:rPr>
          <w:rFonts w:ascii="Times New Roman" w:hAnsi="Times New Roman" w:cs="Times New Roman"/>
          <w:sz w:val="28"/>
          <w:szCs w:val="28"/>
        </w:rPr>
      </w:pPr>
      <w:r>
        <w:rPr>
          <w:rFonts w:ascii="Times New Roman" w:hAnsi="Times New Roman" w:cs="Times New Roman"/>
          <w:bCs/>
          <w:sz w:val="28"/>
          <w:szCs w:val="28"/>
          <w:highlight w:val="yellow"/>
          <w:lang w:val="fr-FR"/>
        </w:rPr>
        <w:t xml:space="preserve">- </w:t>
      </w:r>
      <w:r w:rsidRPr="00B91A55">
        <w:rPr>
          <w:rFonts w:ascii="Times New Roman" w:hAnsi="Times New Roman" w:cs="Times New Roman"/>
          <w:sz w:val="28"/>
          <w:szCs w:val="28"/>
        </w:rPr>
        <w:t>Phương thức thanh toán: Chuyển khoản</w:t>
      </w:r>
      <w:r>
        <w:rPr>
          <w:rFonts w:ascii="Times New Roman" w:hAnsi="Times New Roman" w:cs="Times New Roman"/>
          <w:sz w:val="28"/>
          <w:szCs w:val="28"/>
        </w:rPr>
        <w:t xml:space="preserve">. </w:t>
      </w:r>
      <w:r w:rsidRPr="00B91A55">
        <w:rPr>
          <w:rFonts w:ascii="Times New Roman" w:hAnsi="Times New Roman" w:cs="Times New Roman"/>
          <w:bCs/>
          <w:sz w:val="28"/>
          <w:szCs w:val="28"/>
          <w:highlight w:val="yellow"/>
          <w:lang w:val="fr-FR"/>
        </w:rPr>
        <w:t xml:space="preserve">Thời hạn thanh toán: Trong vòng không </w:t>
      </w:r>
      <w:r w:rsidRPr="00B91A55">
        <w:rPr>
          <w:rFonts w:ascii="Times New Roman" w:hAnsi="Times New Roman" w:cs="Times New Roman"/>
          <w:bCs/>
          <w:color w:val="FF0000"/>
          <w:sz w:val="28"/>
          <w:szCs w:val="28"/>
          <w:highlight w:val="yellow"/>
          <w:lang w:val="fr-FR"/>
        </w:rPr>
        <w:t>quá</w:t>
      </w:r>
      <w:r>
        <w:rPr>
          <w:rFonts w:ascii="Times New Roman" w:hAnsi="Times New Roman" w:cs="Times New Roman"/>
          <w:bCs/>
          <w:color w:val="FF0000"/>
          <w:sz w:val="28"/>
          <w:szCs w:val="28"/>
          <w:highlight w:val="yellow"/>
          <w:lang w:val="fr-FR"/>
        </w:rPr>
        <w:t xml:space="preserve"> 6</w:t>
      </w:r>
      <w:r w:rsidRPr="00B91A55">
        <w:rPr>
          <w:rFonts w:ascii="Times New Roman" w:hAnsi="Times New Roman" w:cs="Times New Roman"/>
          <w:bCs/>
          <w:color w:val="FF0000"/>
          <w:sz w:val="28"/>
          <w:szCs w:val="28"/>
          <w:highlight w:val="yellow"/>
          <w:lang w:val="fr-FR"/>
        </w:rPr>
        <w:t xml:space="preserve">0 ngày </w:t>
      </w:r>
      <w:r w:rsidRPr="00B91A55">
        <w:rPr>
          <w:rFonts w:ascii="Times New Roman" w:hAnsi="Times New Roman" w:cs="Times New Roman"/>
          <w:bCs/>
          <w:sz w:val="28"/>
          <w:szCs w:val="28"/>
          <w:highlight w:val="yellow"/>
          <w:lang w:val="fr-FR"/>
        </w:rPr>
        <w:t>kể từ ngày xuất hóa đơn tài chính.</w:t>
      </w:r>
    </w:p>
    <w:p w14:paraId="08A2C91A" w14:textId="77777777" w:rsidR="00DB75C4" w:rsidRDefault="00DB75C4" w:rsidP="00DB75C4">
      <w:pPr>
        <w:shd w:val="clear" w:color="auto" w:fill="FFFFFF"/>
        <w:spacing w:after="0" w:line="276" w:lineRule="auto"/>
        <w:ind w:right="187" w:firstLine="720"/>
        <w:jc w:val="both"/>
        <w:rPr>
          <w:rFonts w:ascii="Times New Roman" w:eastAsia="Times New Roman" w:hAnsi="Times New Roman" w:cs="Times New Roman"/>
          <w:sz w:val="28"/>
          <w:szCs w:val="28"/>
        </w:rPr>
      </w:pPr>
      <w:r w:rsidRPr="00B82869">
        <w:rPr>
          <w:rFonts w:ascii="Times New Roman" w:eastAsia="Times New Roman" w:hAnsi="Times New Roman" w:cs="Times New Roman"/>
          <w:sz w:val="28"/>
          <w:szCs w:val="28"/>
        </w:rPr>
        <w:t>Trân trọng./.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DB75C4" w14:paraId="010A6841" w14:textId="77777777" w:rsidTr="00F50C9A">
        <w:tc>
          <w:tcPr>
            <w:tcW w:w="4530" w:type="dxa"/>
          </w:tcPr>
          <w:p w14:paraId="68098EC9" w14:textId="77777777" w:rsidR="00DB75C4" w:rsidRDefault="00DB75C4" w:rsidP="00F50C9A">
            <w:pPr>
              <w:spacing w:line="276" w:lineRule="auto"/>
              <w:ind w:right="187"/>
              <w:jc w:val="both"/>
              <w:rPr>
                <w:rFonts w:ascii="Times New Roman" w:eastAsia="Times New Roman" w:hAnsi="Times New Roman" w:cs="Times New Roman"/>
                <w:sz w:val="28"/>
                <w:szCs w:val="28"/>
              </w:rPr>
            </w:pPr>
          </w:p>
        </w:tc>
        <w:tc>
          <w:tcPr>
            <w:tcW w:w="4531" w:type="dxa"/>
          </w:tcPr>
          <w:p w14:paraId="51B79287" w14:textId="77777777" w:rsidR="00DB75C4" w:rsidRPr="00B82869" w:rsidRDefault="00DB75C4" w:rsidP="00F50C9A">
            <w:pPr>
              <w:shd w:val="clear" w:color="auto" w:fill="FFFFFF"/>
              <w:spacing w:line="276" w:lineRule="auto"/>
              <w:ind w:right="187"/>
              <w:jc w:val="center"/>
              <w:rPr>
                <w:rFonts w:ascii="Times New Roman" w:eastAsia="Times New Roman" w:hAnsi="Times New Roman" w:cs="Times New Roman"/>
                <w:b/>
                <w:bCs/>
                <w:sz w:val="28"/>
                <w:szCs w:val="28"/>
              </w:rPr>
            </w:pPr>
            <w:r w:rsidRPr="00B82869">
              <w:rPr>
                <w:rFonts w:ascii="Times New Roman" w:eastAsia="Times New Roman" w:hAnsi="Times New Roman" w:cs="Times New Roman"/>
                <w:b/>
                <w:bCs/>
                <w:sz w:val="28"/>
                <w:szCs w:val="28"/>
              </w:rPr>
              <w:t>Đại diện hợp pháp của công ty</w:t>
            </w:r>
          </w:p>
          <w:p w14:paraId="0A7D3943" w14:textId="77777777" w:rsidR="00DB75C4" w:rsidRDefault="00DB75C4" w:rsidP="00F50C9A">
            <w:pPr>
              <w:spacing w:line="276" w:lineRule="auto"/>
              <w:ind w:right="187"/>
              <w:jc w:val="center"/>
              <w:rPr>
                <w:rFonts w:ascii="Times New Roman" w:eastAsia="Times New Roman" w:hAnsi="Times New Roman" w:cs="Times New Roman"/>
                <w:sz w:val="28"/>
                <w:szCs w:val="28"/>
              </w:rPr>
            </w:pPr>
            <w:r w:rsidRPr="00B82869">
              <w:rPr>
                <w:rFonts w:ascii="Times New Roman" w:eastAsia="Times New Roman" w:hAnsi="Times New Roman" w:cs="Times New Roman"/>
                <w:sz w:val="26"/>
                <w:szCs w:val="26"/>
              </w:rPr>
              <w:t>(ký, ghi rõ họ tên, đóng dấu)</w:t>
            </w:r>
          </w:p>
        </w:tc>
      </w:tr>
    </w:tbl>
    <w:p w14:paraId="48670FA5" w14:textId="7677CB2F" w:rsidR="004221A4" w:rsidRDefault="004221A4"/>
    <w:sectPr w:rsidR="004221A4" w:rsidSect="00DB75C4">
      <w:pgSz w:w="11906" w:h="16838" w:code="9"/>
      <w:pgMar w:top="1134" w:right="1134" w:bottom="102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5C4"/>
    <w:rsid w:val="004221A4"/>
    <w:rsid w:val="00DB75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30AF4"/>
  <w15:chartTrackingRefBased/>
  <w15:docId w15:val="{F74A9458-3DA2-4296-9A7C-6BA50039D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5C4"/>
    <w:pPr>
      <w:spacing w:line="259"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75C4"/>
    <w:pPr>
      <w:spacing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564</Words>
  <Characters>3221</Characters>
  <Application>Microsoft Office Word</Application>
  <DocSecurity>0</DocSecurity>
  <Lines>26</Lines>
  <Paragraphs>7</Paragraphs>
  <ScaleCrop>false</ScaleCrop>
  <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2026-08-14T03:43:00Z</dcterms:created>
  <dcterms:modified xsi:type="dcterms:W3CDTF">2026-08-14T03:43:00Z</dcterms:modified>
</cp:coreProperties>
</file>